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3B" w:rsidRPr="0077533B" w:rsidRDefault="0077533B" w:rsidP="00775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33B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:rsidR="0077533B" w:rsidRPr="0077533B" w:rsidRDefault="0077533B" w:rsidP="00775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33B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77533B" w:rsidRPr="0077533B" w:rsidRDefault="0077533B" w:rsidP="00775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33B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77533B" w:rsidRDefault="0077533B">
      <w:pPr>
        <w:rPr>
          <w:rFonts w:ascii="Times New Roman" w:hAnsi="Times New Roman" w:cs="Times New Roman"/>
          <w:sz w:val="28"/>
          <w:szCs w:val="28"/>
        </w:rPr>
      </w:pPr>
    </w:p>
    <w:p w:rsidR="006C62EC" w:rsidRPr="00B64C9A" w:rsidRDefault="00C45E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- </w:t>
      </w:r>
      <w:r w:rsidR="006C62EC" w:rsidRPr="00B64C9A">
        <w:rPr>
          <w:rFonts w:ascii="Times New Roman" w:hAnsi="Times New Roman" w:cs="Times New Roman"/>
          <w:sz w:val="28"/>
          <w:szCs w:val="28"/>
        </w:rPr>
        <w:t>Картография и географиче</w:t>
      </w:r>
      <w:r w:rsidR="00044D73" w:rsidRPr="00B64C9A">
        <w:rPr>
          <w:rFonts w:ascii="Times New Roman" w:hAnsi="Times New Roman" w:cs="Times New Roman"/>
          <w:sz w:val="28"/>
          <w:szCs w:val="28"/>
        </w:rPr>
        <w:t>ские базы данных.</w:t>
      </w:r>
    </w:p>
    <w:p w:rsidR="00044D73" w:rsidRPr="00B64C9A" w:rsidRDefault="006C62EC" w:rsidP="00C45E9A">
      <w:pPr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Цель: 9.2.1.1. осуществляет комментированный показ по карте важных казахстанских географических объектов, процессов и явлений.</w:t>
      </w:r>
    </w:p>
    <w:p w:rsidR="00044D73" w:rsidRPr="00B64C9A" w:rsidRDefault="00044D73" w:rsidP="00044D73">
      <w:pPr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Задания.</w:t>
      </w:r>
    </w:p>
    <w:p w:rsidR="00366974" w:rsidRPr="00B64C9A" w:rsidRDefault="00366974" w:rsidP="00044D73">
      <w:pPr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03D915D6" wp14:editId="3A276AB7">
            <wp:simplePos x="0" y="0"/>
            <wp:positionH relativeFrom="column">
              <wp:posOffset>123646</wp:posOffset>
            </wp:positionH>
            <wp:positionV relativeFrom="paragraph">
              <wp:posOffset>419199</wp:posOffset>
            </wp:positionV>
            <wp:extent cx="3348355" cy="1855470"/>
            <wp:effectExtent l="0" t="0" r="4445" b="0"/>
            <wp:wrapTight wrapText="bothSides">
              <wp:wrapPolygon edited="0">
                <wp:start x="0" y="0"/>
                <wp:lineTo x="0" y="21290"/>
                <wp:lineTo x="21506" y="21290"/>
                <wp:lineTo x="21506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04" t="41834" r="35068" b="10732"/>
                    <a:stretch/>
                  </pic:blipFill>
                  <pic:spPr bwMode="auto">
                    <a:xfrm>
                      <a:off x="0" y="0"/>
                      <a:ext cx="3348355" cy="1855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35BC42" wp14:editId="4983F848">
                <wp:simplePos x="0" y="0"/>
                <wp:positionH relativeFrom="margin">
                  <wp:posOffset>2152283</wp:posOffset>
                </wp:positionH>
                <wp:positionV relativeFrom="paragraph">
                  <wp:posOffset>915482</wp:posOffset>
                </wp:positionV>
                <wp:extent cx="51515" cy="64394"/>
                <wp:effectExtent l="0" t="0" r="24765" b="12065"/>
                <wp:wrapNone/>
                <wp:docPr id="6" name="Блок-схема: узе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15" cy="64394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D3181A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6" o:spid="_x0000_s1026" type="#_x0000_t120" style="position:absolute;margin-left:169.45pt;margin-top:72.1pt;width:4.0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" fillcolor="window" strokecolor="window" strokeweight="1pt">
                <v:stroke joinstyle="miter"/>
                <w10:wrap anchorx="margin"/>
              </v:shape>
            </w:pict>
          </mc:Fallback>
        </mc:AlternateContent>
      </w:r>
      <w:r w:rsidR="00A064B1"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8C6DC" wp14:editId="2551C48F">
                <wp:simplePos x="0" y="0"/>
                <wp:positionH relativeFrom="column">
                  <wp:posOffset>1391678</wp:posOffset>
                </wp:positionH>
                <wp:positionV relativeFrom="paragraph">
                  <wp:posOffset>1622837</wp:posOffset>
                </wp:positionV>
                <wp:extent cx="199131" cy="237955"/>
                <wp:effectExtent l="0" t="0" r="10795" b="10160"/>
                <wp:wrapNone/>
                <wp:docPr id="2" name="Блок-схема: узе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1" cy="23795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A8936F" id="Блок-схема: узел 2" o:spid="_x0000_s1026" type="#_x0000_t120" style="position:absolute;margin-left:109.6pt;margin-top:127.8pt;width:15.7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" fillcolor="white [3212]" strokecolor="white [3212]" strokeweight="1pt">
                <v:stroke joinstyle="miter"/>
              </v:shape>
            </w:pict>
          </mc:Fallback>
        </mc:AlternateContent>
      </w:r>
      <w:r w:rsidR="00044D73" w:rsidRPr="00B64C9A">
        <w:rPr>
          <w:rFonts w:ascii="Times New Roman" w:hAnsi="Times New Roman" w:cs="Times New Roman"/>
          <w:sz w:val="28"/>
          <w:szCs w:val="28"/>
        </w:rPr>
        <w:t>1.</w:t>
      </w:r>
      <w:r w:rsidR="00A064B1"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w:t>На картосхеме подпишите астионимы, выделенные пунсонами. Перечислите не менее 3-х особенностей, которые характерны для данных городов.</w:t>
      </w:r>
    </w:p>
    <w:p w:rsidR="00366974" w:rsidRPr="00B64C9A" w:rsidRDefault="00366974" w:rsidP="00366974">
      <w:pPr>
        <w:rPr>
          <w:rFonts w:ascii="Times New Roman" w:hAnsi="Times New Roman" w:cs="Times New Roman"/>
          <w:sz w:val="28"/>
          <w:szCs w:val="28"/>
        </w:rPr>
      </w:pPr>
    </w:p>
    <w:p w:rsidR="00366974" w:rsidRPr="00B64C9A" w:rsidRDefault="00366974" w:rsidP="00366974">
      <w:pPr>
        <w:rPr>
          <w:rFonts w:ascii="Times New Roman" w:hAnsi="Times New Roman" w:cs="Times New Roman"/>
          <w:sz w:val="28"/>
          <w:szCs w:val="28"/>
        </w:rPr>
      </w:pPr>
    </w:p>
    <w:p w:rsidR="00366974" w:rsidRPr="00B64C9A" w:rsidRDefault="00366974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974" w:rsidRPr="00B64C9A" w:rsidRDefault="00366974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E9A" w:rsidRDefault="00B64C9A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366974" w:rsidRPr="00B64C9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45E9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C45E9A">
        <w:rPr>
          <w:rFonts w:ascii="Times New Roman" w:hAnsi="Times New Roman" w:cs="Times New Roman"/>
          <w:sz w:val="28"/>
          <w:szCs w:val="28"/>
        </w:rPr>
        <w:t xml:space="preserve"> – Султан, Алматы</w:t>
      </w:r>
    </w:p>
    <w:p w:rsidR="00C45E9A" w:rsidRDefault="006747E2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Особенности:</w:t>
      </w:r>
    </w:p>
    <w:p w:rsidR="006C62EC" w:rsidRPr="00B64C9A" w:rsidRDefault="006747E2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1) Современная и бывшая столицы Казахстана</w:t>
      </w:r>
    </w:p>
    <w:p w:rsidR="006747E2" w:rsidRPr="00B64C9A" w:rsidRDefault="006747E2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2) Города республиканского значения</w:t>
      </w:r>
    </w:p>
    <w:p w:rsidR="006747E2" w:rsidRPr="00B64C9A" w:rsidRDefault="006747E2" w:rsidP="00C45E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 xml:space="preserve">3) Города – </w:t>
      </w:r>
      <w:proofErr w:type="spellStart"/>
      <w:r w:rsidRPr="00B64C9A">
        <w:rPr>
          <w:rFonts w:ascii="Times New Roman" w:hAnsi="Times New Roman" w:cs="Times New Roman"/>
          <w:sz w:val="28"/>
          <w:szCs w:val="28"/>
        </w:rPr>
        <w:t>миллионники</w:t>
      </w:r>
      <w:proofErr w:type="spellEnd"/>
    </w:p>
    <w:p w:rsidR="006747E2" w:rsidRPr="00B64C9A" w:rsidRDefault="00C45E9A" w:rsidP="00C45E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(как вариант</w:t>
      </w:r>
      <w:r w:rsidR="006747E2" w:rsidRPr="00B64C9A">
        <w:rPr>
          <w:rFonts w:ascii="Times New Roman" w:hAnsi="Times New Roman" w:cs="Times New Roman"/>
          <w:sz w:val="28"/>
          <w:szCs w:val="28"/>
        </w:rPr>
        <w:t xml:space="preserve"> - центры научной, образовательной, культурной жизни Казахстана)</w:t>
      </w:r>
    </w:p>
    <w:p w:rsidR="006747E2" w:rsidRPr="00B64C9A" w:rsidRDefault="006747E2" w:rsidP="00C45E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 xml:space="preserve">2. </w:t>
      </w:r>
      <w:r w:rsidR="00AD7F64" w:rsidRPr="00B64C9A">
        <w:rPr>
          <w:rFonts w:ascii="Times New Roman" w:hAnsi="Times New Roman" w:cs="Times New Roman"/>
          <w:sz w:val="28"/>
          <w:szCs w:val="28"/>
        </w:rPr>
        <w:t>Нанесите на контурную карту гидронимы, описание которых представлены в таблице:</w:t>
      </w:r>
    </w:p>
    <w:tbl>
      <w:tblPr>
        <w:tblStyle w:val="a3"/>
        <w:tblW w:w="9598" w:type="dxa"/>
        <w:tblLook w:val="04A0" w:firstRow="1" w:lastRow="0" w:firstColumn="1" w:lastColumn="0" w:noHBand="0" w:noVBand="1"/>
      </w:tblPr>
      <w:tblGrid>
        <w:gridCol w:w="710"/>
        <w:gridCol w:w="1979"/>
        <w:gridCol w:w="6909"/>
      </w:tblGrid>
      <w:tr w:rsidR="00AD7F64" w:rsidRPr="00B64C9A" w:rsidTr="002C0205">
        <w:trPr>
          <w:trHeight w:val="472"/>
        </w:trPr>
        <w:tc>
          <w:tcPr>
            <w:tcW w:w="710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79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Название объекта</w:t>
            </w:r>
          </w:p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(подписываете в контурной карте)</w:t>
            </w:r>
          </w:p>
        </w:tc>
        <w:tc>
          <w:tcPr>
            <w:tcW w:w="6909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AD7F64" w:rsidRPr="00B64C9A" w:rsidTr="002C0205">
        <w:trPr>
          <w:trHeight w:val="317"/>
        </w:trPr>
        <w:tc>
          <w:tcPr>
            <w:tcW w:w="710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909" w:type="dxa"/>
          </w:tcPr>
          <w:p w:rsidR="00AD7F64" w:rsidRPr="00B64C9A" w:rsidRDefault="00DB7EB9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 xml:space="preserve">Самая длинная река – приток в мире. </w:t>
            </w:r>
            <w:r w:rsidR="00AD7F64" w:rsidRPr="00B64C9A">
              <w:rPr>
                <w:rFonts w:ascii="Times New Roman" w:hAnsi="Times New Roman" w:cs="Times New Roman"/>
                <w:sz w:val="24"/>
                <w:szCs w:val="24"/>
              </w:rPr>
              <w:t>Протяжённость реки на территории Казахстана 1700км.</w:t>
            </w:r>
          </w:p>
        </w:tc>
      </w:tr>
      <w:tr w:rsidR="00AD7F64" w:rsidRPr="00B64C9A" w:rsidTr="002C0205">
        <w:trPr>
          <w:trHeight w:val="161"/>
        </w:trPr>
        <w:tc>
          <w:tcPr>
            <w:tcW w:w="710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9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909" w:type="dxa"/>
          </w:tcPr>
          <w:p w:rsidR="00AD7F64" w:rsidRPr="00B64C9A" w:rsidRDefault="00DB7EB9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 xml:space="preserve">Самая крупная река в </w:t>
            </w:r>
            <w:proofErr w:type="spellStart"/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Жетысу</w:t>
            </w:r>
            <w:proofErr w:type="spellEnd"/>
            <w:r w:rsidRPr="00B64C9A">
              <w:rPr>
                <w:rFonts w:ascii="Times New Roman" w:hAnsi="Times New Roman" w:cs="Times New Roman"/>
                <w:sz w:val="24"/>
                <w:szCs w:val="24"/>
              </w:rPr>
              <w:t xml:space="preserve">, истоком является место слияния рек </w:t>
            </w:r>
            <w:proofErr w:type="spellStart"/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Кунгес</w:t>
            </w:r>
            <w:proofErr w:type="spellEnd"/>
            <w:r w:rsidRPr="00B64C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Текес</w:t>
            </w:r>
            <w:proofErr w:type="spellEnd"/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7F64" w:rsidRPr="00B64C9A" w:rsidTr="002C0205">
        <w:trPr>
          <w:trHeight w:val="155"/>
        </w:trPr>
        <w:tc>
          <w:tcPr>
            <w:tcW w:w="710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9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909" w:type="dxa"/>
          </w:tcPr>
          <w:p w:rsidR="00AD7F64" w:rsidRPr="00B64C9A" w:rsidRDefault="00DB7EB9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 xml:space="preserve">Самая длинная река Средней Азии, на территории Казахстана длина составляет 1400км, так же, является самой мутной рекой в нашей стране </w:t>
            </w:r>
          </w:p>
        </w:tc>
      </w:tr>
      <w:tr w:rsidR="00AD7F64" w:rsidRPr="00B64C9A" w:rsidTr="002C0205">
        <w:trPr>
          <w:trHeight w:val="161"/>
        </w:trPr>
        <w:tc>
          <w:tcPr>
            <w:tcW w:w="710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9" w:type="dxa"/>
          </w:tcPr>
          <w:p w:rsidR="00AD7F64" w:rsidRPr="00B64C9A" w:rsidRDefault="00AD7F64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909" w:type="dxa"/>
          </w:tcPr>
          <w:p w:rsidR="00AD7F64" w:rsidRPr="00B64C9A" w:rsidRDefault="002C0205" w:rsidP="0036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C9A">
              <w:rPr>
                <w:rFonts w:ascii="Times New Roman" w:hAnsi="Times New Roman" w:cs="Times New Roman"/>
                <w:sz w:val="24"/>
                <w:szCs w:val="24"/>
              </w:rPr>
              <w:t>Река судоходна, имеет важное промысловое значение, так как даёт половину всего рыбного улова республики. Водятся -  осётр, сазан, судак, окунь и др.</w:t>
            </w:r>
          </w:p>
        </w:tc>
      </w:tr>
    </w:tbl>
    <w:p w:rsidR="00C45E9A" w:rsidRDefault="00C45E9A" w:rsidP="00366974">
      <w:pPr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5E9A" w:rsidRDefault="00C45E9A" w:rsidP="00366974">
      <w:pPr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5E9A" w:rsidRDefault="00C45E9A" w:rsidP="00366974">
      <w:pPr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45E9A" w:rsidRDefault="00C45E9A" w:rsidP="00C45E9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1" locked="0" layoutInCell="1" allowOverlap="1" wp14:anchorId="5D418075" wp14:editId="34E9E0D8">
            <wp:simplePos x="0" y="0"/>
            <wp:positionH relativeFrom="margin">
              <wp:posOffset>3902075</wp:posOffset>
            </wp:positionH>
            <wp:positionV relativeFrom="paragraph">
              <wp:posOffset>-187960</wp:posOffset>
            </wp:positionV>
            <wp:extent cx="1905635" cy="1049020"/>
            <wp:effectExtent l="0" t="0" r="0" b="0"/>
            <wp:wrapTight wrapText="bothSides">
              <wp:wrapPolygon edited="0">
                <wp:start x="0" y="0"/>
                <wp:lineTo x="0" y="21182"/>
                <wp:lineTo x="21377" y="21182"/>
                <wp:lineTo x="21377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1" t="34703" r="52737" b="38301"/>
                    <a:stretch/>
                  </pic:blipFill>
                  <pic:spPr bwMode="auto">
                    <a:xfrm>
                      <a:off x="0" y="0"/>
                      <a:ext cx="1905635" cy="1049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2EE6FBDB" wp14:editId="6E58BC6C">
            <wp:simplePos x="0" y="0"/>
            <wp:positionH relativeFrom="margin">
              <wp:posOffset>-295275</wp:posOffset>
            </wp:positionH>
            <wp:positionV relativeFrom="paragraph">
              <wp:posOffset>-186690</wp:posOffset>
            </wp:positionV>
            <wp:extent cx="2484755" cy="1332865"/>
            <wp:effectExtent l="0" t="0" r="0" b="635"/>
            <wp:wrapSquare wrapText="bothSides"/>
            <wp:docPr id="13" name="Рисунок 13" descr="C:\Users\user\Desktop\Kazakhsta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Kazakhstan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19" r="819" b="13198"/>
                    <a:stretch/>
                  </pic:blipFill>
                  <pic:spPr bwMode="auto">
                    <a:xfrm>
                      <a:off x="0" y="0"/>
                      <a:ext cx="2484755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5E9A" w:rsidRDefault="00C45E9A" w:rsidP="0036697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45E9A" w:rsidRDefault="00C45E9A" w:rsidP="0036697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C0205" w:rsidRPr="00B64C9A" w:rsidRDefault="002C0205" w:rsidP="0036697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pPr w:leftFromText="180" w:rightFromText="180" w:vertAnchor="page" w:horzAnchor="margin" w:tblpXSpec="center" w:tblpY="2926"/>
        <w:tblW w:w="0" w:type="auto"/>
        <w:tblLook w:val="04A0" w:firstRow="1" w:lastRow="0" w:firstColumn="1" w:lastColumn="0" w:noHBand="0" w:noVBand="1"/>
      </w:tblPr>
      <w:tblGrid>
        <w:gridCol w:w="562"/>
        <w:gridCol w:w="1701"/>
      </w:tblGrid>
      <w:tr w:rsidR="00C45E9A" w:rsidRPr="00B64C9A" w:rsidTr="00C45E9A">
        <w:trPr>
          <w:trHeight w:val="134"/>
        </w:trPr>
        <w:tc>
          <w:tcPr>
            <w:tcW w:w="562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01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Ертис</w:t>
            </w:r>
            <w:proofErr w:type="spellEnd"/>
          </w:p>
        </w:tc>
      </w:tr>
      <w:tr w:rsidR="00C45E9A" w:rsidRPr="00B64C9A" w:rsidTr="00C45E9A">
        <w:trPr>
          <w:trHeight w:val="129"/>
        </w:trPr>
        <w:tc>
          <w:tcPr>
            <w:tcW w:w="562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Иле</w:t>
            </w:r>
            <w:proofErr w:type="gramEnd"/>
          </w:p>
        </w:tc>
      </w:tr>
      <w:tr w:rsidR="00C45E9A" w:rsidRPr="00B64C9A" w:rsidTr="00C45E9A">
        <w:trPr>
          <w:trHeight w:val="134"/>
        </w:trPr>
        <w:tc>
          <w:tcPr>
            <w:tcW w:w="562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Сырдарья</w:t>
            </w:r>
          </w:p>
        </w:tc>
      </w:tr>
      <w:tr w:rsidR="00C45E9A" w:rsidRPr="00B64C9A" w:rsidTr="00C45E9A">
        <w:trPr>
          <w:trHeight w:val="129"/>
        </w:trPr>
        <w:tc>
          <w:tcPr>
            <w:tcW w:w="562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C45E9A" w:rsidRPr="00C45E9A" w:rsidRDefault="00C45E9A" w:rsidP="00C45E9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C45E9A">
              <w:rPr>
                <w:rFonts w:ascii="Times New Roman" w:hAnsi="Times New Roman" w:cs="Times New Roman"/>
                <w:sz w:val="24"/>
                <w:szCs w:val="28"/>
              </w:rPr>
              <w:t>Жайык</w:t>
            </w:r>
            <w:proofErr w:type="spellEnd"/>
          </w:p>
        </w:tc>
      </w:tr>
    </w:tbl>
    <w:p w:rsidR="00AD7F64" w:rsidRPr="00B64C9A" w:rsidRDefault="005E5ADC" w:rsidP="00C45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64C9A">
        <w:rPr>
          <w:rFonts w:ascii="Times New Roman" w:hAnsi="Times New Roman" w:cs="Times New Roman"/>
          <w:sz w:val="28"/>
          <w:szCs w:val="28"/>
        </w:rPr>
        <w:t xml:space="preserve">3. </w:t>
      </w:r>
      <w:r w:rsidR="004A149F" w:rsidRPr="00B64C9A">
        <w:rPr>
          <w:rFonts w:ascii="Times New Roman" w:hAnsi="Times New Roman" w:cs="Times New Roman"/>
          <w:sz w:val="28"/>
          <w:szCs w:val="28"/>
        </w:rPr>
        <w:t>На территории нашей страны расположен важнейший объект (отмечен пунсоном), который играет важную роль в развитии передовых, наукоёмких отраслей э</w:t>
      </w:r>
      <w:r w:rsidR="00D24674" w:rsidRPr="00B64C9A">
        <w:rPr>
          <w:rFonts w:ascii="Times New Roman" w:hAnsi="Times New Roman" w:cs="Times New Roman"/>
          <w:sz w:val="28"/>
          <w:szCs w:val="28"/>
        </w:rPr>
        <w:t>кономики и оборонной промышленности.</w:t>
      </w:r>
    </w:p>
    <w:p w:rsidR="00AD7F64" w:rsidRPr="00B64C9A" w:rsidRDefault="00D24674" w:rsidP="00C45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3810</wp:posOffset>
            </wp:positionV>
            <wp:extent cx="2485390" cy="1377950"/>
            <wp:effectExtent l="0" t="0" r="0" b="0"/>
            <wp:wrapTight wrapText="bothSides">
              <wp:wrapPolygon edited="0">
                <wp:start x="0" y="0"/>
                <wp:lineTo x="0" y="21202"/>
                <wp:lineTo x="21357" y="21202"/>
                <wp:lineTo x="213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50" t="42221" r="34309" b="16519"/>
                    <a:stretch/>
                  </pic:blipFill>
                  <pic:spPr bwMode="auto">
                    <a:xfrm>
                      <a:off x="0" y="0"/>
                      <a:ext cx="2485390" cy="137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4C9A">
        <w:rPr>
          <w:rFonts w:ascii="Times New Roman" w:hAnsi="Times New Roman" w:cs="Times New Roman"/>
          <w:sz w:val="28"/>
          <w:szCs w:val="28"/>
        </w:rPr>
        <w:t>1. Назовите объект – _________________</w:t>
      </w:r>
    </w:p>
    <w:p w:rsidR="00D24674" w:rsidRPr="00B64C9A" w:rsidRDefault="00D24674" w:rsidP="00C45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2. Перечислите главные события,</w:t>
      </w:r>
      <w:r w:rsidR="00B64C9A">
        <w:rPr>
          <w:rFonts w:ascii="Times New Roman" w:hAnsi="Times New Roman" w:cs="Times New Roman"/>
          <w:sz w:val="28"/>
          <w:szCs w:val="28"/>
        </w:rPr>
        <w:t xml:space="preserve"> </w:t>
      </w:r>
      <w:r w:rsidRPr="00B64C9A">
        <w:rPr>
          <w:rFonts w:ascii="Times New Roman" w:hAnsi="Times New Roman" w:cs="Times New Roman"/>
          <w:sz w:val="28"/>
          <w:szCs w:val="28"/>
        </w:rPr>
        <w:t>связанны</w:t>
      </w:r>
      <w:r w:rsidR="00C45E9A">
        <w:rPr>
          <w:rFonts w:ascii="Times New Roman" w:hAnsi="Times New Roman" w:cs="Times New Roman"/>
          <w:sz w:val="28"/>
          <w:szCs w:val="28"/>
        </w:rPr>
        <w:t>е с данным объектом_______________</w:t>
      </w:r>
    </w:p>
    <w:p w:rsidR="00AD7F64" w:rsidRPr="00B64C9A" w:rsidRDefault="00D24674" w:rsidP="00C45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3. Как вы думаете, какие экологические проблемы возникают при эксплуатации</w:t>
      </w:r>
      <w:r w:rsidR="00B64C9A"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Pr="00B64C9A">
        <w:rPr>
          <w:rFonts w:ascii="Times New Roman" w:hAnsi="Times New Roman" w:cs="Times New Roman"/>
          <w:sz w:val="28"/>
          <w:szCs w:val="28"/>
        </w:rPr>
        <w:t>объекта?___________________________</w:t>
      </w:r>
      <w:r w:rsidR="00C45E9A">
        <w:rPr>
          <w:rFonts w:ascii="Times New Roman" w:hAnsi="Times New Roman" w:cs="Times New Roman"/>
          <w:sz w:val="28"/>
          <w:szCs w:val="28"/>
        </w:rPr>
        <w:t>___</w:t>
      </w:r>
      <w:r w:rsidRPr="00B64C9A">
        <w:rPr>
          <w:rFonts w:ascii="Times New Roman" w:hAnsi="Times New Roman" w:cs="Times New Roman"/>
          <w:sz w:val="28"/>
          <w:szCs w:val="28"/>
        </w:rPr>
        <w:t>__</w:t>
      </w:r>
    </w:p>
    <w:p w:rsidR="00C45E9A" w:rsidRDefault="00C45E9A" w:rsidP="0036697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F64" w:rsidRPr="00B64C9A" w:rsidRDefault="003C3300" w:rsidP="00C45E9A">
      <w:pPr>
        <w:rPr>
          <w:rFonts w:ascii="Times New Roman" w:hAnsi="Times New Roman" w:cs="Times New Roman"/>
          <w:sz w:val="28"/>
          <w:szCs w:val="28"/>
        </w:rPr>
      </w:pPr>
      <w:r w:rsidRPr="00C45E9A">
        <w:rPr>
          <w:rFonts w:ascii="Times New Roman" w:hAnsi="Times New Roman" w:cs="Times New Roman"/>
          <w:b/>
          <w:sz w:val="28"/>
          <w:szCs w:val="28"/>
        </w:rPr>
        <w:t>Ответы:</w:t>
      </w:r>
      <w:r w:rsidRPr="00B64C9A">
        <w:rPr>
          <w:rFonts w:ascii="Times New Roman" w:hAnsi="Times New Roman" w:cs="Times New Roman"/>
          <w:sz w:val="28"/>
          <w:szCs w:val="28"/>
        </w:rPr>
        <w:t xml:space="preserve"> 1 – Космодром Байконур</w:t>
      </w:r>
    </w:p>
    <w:p w:rsidR="00AD7F64" w:rsidRPr="00B64C9A" w:rsidRDefault="003C3300" w:rsidP="00C45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2 – Выведен на орбиту первый искусственный спутник Земли, первый полёт в космос Ю.</w:t>
      </w:r>
      <w:r w:rsidR="00C45E9A">
        <w:rPr>
          <w:rFonts w:ascii="Times New Roman" w:hAnsi="Times New Roman" w:cs="Times New Roman"/>
          <w:sz w:val="28"/>
          <w:szCs w:val="28"/>
        </w:rPr>
        <w:t xml:space="preserve"> </w:t>
      </w:r>
      <w:r w:rsidRPr="00B64C9A">
        <w:rPr>
          <w:rFonts w:ascii="Times New Roman" w:hAnsi="Times New Roman" w:cs="Times New Roman"/>
          <w:sz w:val="28"/>
          <w:szCs w:val="28"/>
        </w:rPr>
        <w:t xml:space="preserve">Гагариным, </w:t>
      </w:r>
      <w:r w:rsidR="00B64C9A" w:rsidRPr="00B64C9A">
        <w:rPr>
          <w:rFonts w:ascii="Times New Roman" w:hAnsi="Times New Roman" w:cs="Times New Roman"/>
          <w:sz w:val="28"/>
          <w:szCs w:val="28"/>
        </w:rPr>
        <w:t>космодром арендуется Россией у Казахстана на период до 2050г.</w:t>
      </w:r>
    </w:p>
    <w:p w:rsidR="003C3300" w:rsidRPr="00B64C9A" w:rsidRDefault="003C3300" w:rsidP="00C45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3 – Запуски с Байконура негативно воздействуют на экологию:</w:t>
      </w:r>
    </w:p>
    <w:p w:rsidR="003C3300" w:rsidRPr="00B64C9A" w:rsidRDefault="003C3300" w:rsidP="00C45E9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>Загрязнение отделяющимися частями ракет – носителей</w:t>
      </w:r>
      <w:r w:rsidR="00B64C9A" w:rsidRPr="00B64C9A">
        <w:rPr>
          <w:rFonts w:ascii="Times New Roman" w:hAnsi="Times New Roman" w:cs="Times New Roman"/>
          <w:sz w:val="28"/>
          <w:szCs w:val="28"/>
        </w:rPr>
        <w:t>.</w:t>
      </w:r>
    </w:p>
    <w:p w:rsidR="003C3300" w:rsidRPr="00B64C9A" w:rsidRDefault="003C3300" w:rsidP="00C45E9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C9A">
        <w:rPr>
          <w:rFonts w:ascii="Times New Roman" w:hAnsi="Times New Roman" w:cs="Times New Roman"/>
          <w:sz w:val="28"/>
          <w:szCs w:val="28"/>
        </w:rPr>
        <w:t xml:space="preserve">Выделение токсичных компонентов ракетного топлива, что вызывает </w:t>
      </w:r>
      <w:proofErr w:type="gramStart"/>
      <w:r w:rsidRPr="00B64C9A">
        <w:rPr>
          <w:rFonts w:ascii="Times New Roman" w:hAnsi="Times New Roman" w:cs="Times New Roman"/>
          <w:sz w:val="28"/>
          <w:szCs w:val="28"/>
        </w:rPr>
        <w:t>рост заболеваний</w:t>
      </w:r>
      <w:proofErr w:type="gramEnd"/>
      <w:r w:rsidRPr="00B64C9A">
        <w:rPr>
          <w:rFonts w:ascii="Times New Roman" w:hAnsi="Times New Roman" w:cs="Times New Roman"/>
          <w:sz w:val="28"/>
          <w:szCs w:val="28"/>
        </w:rPr>
        <w:t xml:space="preserve"> среди населения.</w:t>
      </w:r>
    </w:p>
    <w:p w:rsidR="00AD7F64" w:rsidRPr="00B64C9A" w:rsidRDefault="00AD7F64" w:rsidP="0036697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F64" w:rsidRPr="00B64C9A" w:rsidRDefault="00AD7F64" w:rsidP="00366974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AD7F64" w:rsidRPr="00B6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971E1"/>
    <w:multiLevelType w:val="hybridMultilevel"/>
    <w:tmpl w:val="F920CA66"/>
    <w:lvl w:ilvl="0" w:tplc="A91E60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2EC"/>
    <w:rsid w:val="00044D73"/>
    <w:rsid w:val="002C0205"/>
    <w:rsid w:val="00366974"/>
    <w:rsid w:val="003C3300"/>
    <w:rsid w:val="004A149F"/>
    <w:rsid w:val="005E5ADC"/>
    <w:rsid w:val="006747E2"/>
    <w:rsid w:val="006C62EC"/>
    <w:rsid w:val="007001FD"/>
    <w:rsid w:val="00705665"/>
    <w:rsid w:val="0077533B"/>
    <w:rsid w:val="00A064B1"/>
    <w:rsid w:val="00AD7F64"/>
    <w:rsid w:val="00B64C9A"/>
    <w:rsid w:val="00C45E9A"/>
    <w:rsid w:val="00D24674"/>
    <w:rsid w:val="00DB7EB9"/>
    <w:rsid w:val="00E1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7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7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2022-01-27T14:37:00Z</dcterms:created>
  <dcterms:modified xsi:type="dcterms:W3CDTF">2022-02-03T15:29:00Z</dcterms:modified>
</cp:coreProperties>
</file>